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8100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8100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" fillcolor="#5f497a [2407]" strokecolor="#795d9b [3047]">
                <v:shadow on="t" color="black" opacity="24903f" origin=",.5" offset="0,.55556mm"/>
                <v:textbo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8C45DD" w:rsidP="0079224D">
      <w:pPr>
        <w:jc w:val="center"/>
        <w:rPr>
          <w:rFonts w:ascii="Arial" w:hAnsi="Arial" w:cs="Arial"/>
          <w:sz w:val="36"/>
          <w:szCs w:val="36"/>
        </w:rPr>
      </w:pPr>
      <w:r>
        <w:rPr>
          <w:rFonts w:ascii="Arial" w:hAnsi="Arial" w:cs="Arial"/>
          <w:sz w:val="36"/>
          <w:szCs w:val="36"/>
        </w:rPr>
        <w:t>Summer A</w:t>
      </w:r>
      <w:r w:rsidR="00BC7987">
        <w:rPr>
          <w:rFonts w:ascii="Arial" w:hAnsi="Arial" w:cs="Arial"/>
          <w:sz w:val="36"/>
          <w:szCs w:val="36"/>
        </w:rPr>
        <w:t xml:space="preserve"> 2018</w:t>
      </w:r>
      <w:r w:rsidR="001B2665">
        <w:rPr>
          <w:rFonts w:ascii="Arial" w:hAnsi="Arial" w:cs="Arial"/>
          <w:sz w:val="36"/>
          <w:szCs w:val="36"/>
        </w:rPr>
        <w:t xml:space="preserve"> </w:t>
      </w:r>
      <w:r>
        <w:rPr>
          <w:rFonts w:ascii="Arial" w:hAnsi="Arial" w:cs="Arial"/>
          <w:color w:val="5F497A" w:themeColor="accent4" w:themeShade="BF"/>
          <w:sz w:val="36"/>
          <w:szCs w:val="36"/>
        </w:rPr>
        <w:t>TR</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E542FD" w:rsidP="00421BF8">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00273F">
        <w:trPr>
          <w:trHeight w:val="530"/>
        </w:trPr>
        <w:tc>
          <w:tcPr>
            <w:tcW w:w="1795" w:type="dxa"/>
            <w:vAlign w:val="center"/>
          </w:tcPr>
          <w:p w:rsidR="00692C28" w:rsidRPr="00421BF8" w:rsidRDefault="00E542FD" w:rsidP="00421BF8">
            <w:pPr>
              <w:spacing w:line="276" w:lineRule="auto"/>
              <w:rPr>
                <w:rFonts w:ascii="Arial" w:hAnsi="Arial" w:cs="Arial"/>
                <w:color w:val="000000"/>
                <w:sz w:val="22"/>
                <w:szCs w:val="22"/>
              </w:rPr>
            </w:pPr>
            <w:r>
              <w:rPr>
                <w:rFonts w:ascii="Arial" w:hAnsi="Arial" w:cs="Arial"/>
                <w:sz w:val="22"/>
                <w:szCs w:val="22"/>
              </w:rPr>
              <w:t>May 10</w:t>
            </w:r>
          </w:p>
        </w:tc>
        <w:tc>
          <w:tcPr>
            <w:tcW w:w="6930" w:type="dxa"/>
            <w:vAlign w:val="center"/>
          </w:tcPr>
          <w:p w:rsidR="00692C28" w:rsidRPr="00692C28" w:rsidRDefault="00692C28" w:rsidP="00AB5EEC">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sidR="00AB5EEC">
              <w:rPr>
                <w:rFonts w:ascii="Arial" w:eastAsia="Arial" w:hAnsi="Arial" w:cs="Arial"/>
                <w:sz w:val="22"/>
                <w:szCs w:val="22"/>
              </w:rPr>
              <w:t>; Blood cells</w:t>
            </w:r>
          </w:p>
        </w:tc>
        <w:tc>
          <w:tcPr>
            <w:tcW w:w="189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00273F">
        <w:trPr>
          <w:trHeight w:val="530"/>
        </w:trPr>
        <w:tc>
          <w:tcPr>
            <w:tcW w:w="1795" w:type="dxa"/>
            <w:vAlign w:val="center"/>
          </w:tcPr>
          <w:p w:rsidR="00692C28" w:rsidRPr="00421BF8" w:rsidRDefault="00E542FD" w:rsidP="00421BF8">
            <w:pPr>
              <w:spacing w:line="276" w:lineRule="auto"/>
              <w:rPr>
                <w:rFonts w:ascii="Arial" w:hAnsi="Arial" w:cs="Arial"/>
                <w:sz w:val="22"/>
                <w:szCs w:val="22"/>
              </w:rPr>
            </w:pPr>
            <w:r>
              <w:rPr>
                <w:rFonts w:ascii="Arial" w:hAnsi="Arial" w:cs="Arial"/>
                <w:sz w:val="22"/>
                <w:szCs w:val="22"/>
              </w:rPr>
              <w:t>May 15</w:t>
            </w:r>
          </w:p>
        </w:tc>
        <w:tc>
          <w:tcPr>
            <w:tcW w:w="6930" w:type="dxa"/>
            <w:vAlign w:val="center"/>
          </w:tcPr>
          <w:p w:rsidR="00692C28" w:rsidRPr="00692C28" w:rsidRDefault="00AB5EEC" w:rsidP="00E542FD">
            <w:pPr>
              <w:spacing w:line="276" w:lineRule="auto"/>
              <w:rPr>
                <w:rFonts w:ascii="Arial" w:hAnsi="Arial" w:cs="Arial"/>
                <w:sz w:val="22"/>
                <w:szCs w:val="22"/>
              </w:rPr>
            </w:pPr>
            <w:r>
              <w:rPr>
                <w:rFonts w:ascii="Arial" w:eastAsia="Arial" w:hAnsi="Arial" w:cs="Arial"/>
                <w:sz w:val="22"/>
                <w:szCs w:val="22"/>
              </w:rPr>
              <w:t>Blood Tests</w:t>
            </w:r>
            <w:r w:rsidR="00692C28" w:rsidRPr="00692C28">
              <w:rPr>
                <w:rFonts w:ascii="Arial" w:hAnsi="Arial" w:cs="Arial"/>
                <w:b/>
                <w:i/>
                <w:sz w:val="22"/>
                <w:szCs w:val="22"/>
              </w:rPr>
              <w:t xml:space="preserve"> </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10 - 20</w:t>
            </w:r>
          </w:p>
        </w:tc>
      </w:tr>
      <w:tr w:rsidR="00692C28" w:rsidRPr="00692C28" w:rsidTr="0000273F">
        <w:trPr>
          <w:trHeight w:val="530"/>
        </w:trPr>
        <w:tc>
          <w:tcPr>
            <w:tcW w:w="1795" w:type="dxa"/>
            <w:vAlign w:val="center"/>
          </w:tcPr>
          <w:p w:rsidR="00692C28" w:rsidRPr="00421BF8" w:rsidRDefault="00E542FD" w:rsidP="00421BF8">
            <w:pPr>
              <w:spacing w:line="276" w:lineRule="auto"/>
              <w:rPr>
                <w:rFonts w:ascii="Arial" w:hAnsi="Arial" w:cs="Arial"/>
                <w:sz w:val="22"/>
                <w:szCs w:val="22"/>
              </w:rPr>
            </w:pPr>
            <w:r>
              <w:rPr>
                <w:rFonts w:ascii="Arial" w:hAnsi="Arial" w:cs="Arial"/>
                <w:sz w:val="22"/>
                <w:szCs w:val="22"/>
              </w:rPr>
              <w:t>May 17</w:t>
            </w:r>
          </w:p>
        </w:tc>
        <w:tc>
          <w:tcPr>
            <w:tcW w:w="6930" w:type="dxa"/>
            <w:vAlign w:val="center"/>
          </w:tcPr>
          <w:p w:rsidR="00692C28" w:rsidRPr="00692C28" w:rsidRDefault="00AB5EEC" w:rsidP="00421BF8">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21 - 32</w:t>
            </w:r>
          </w:p>
        </w:tc>
      </w:tr>
      <w:tr w:rsidR="00692C28" w:rsidRPr="00692C28" w:rsidTr="0000273F">
        <w:trPr>
          <w:trHeight w:val="530"/>
        </w:trPr>
        <w:tc>
          <w:tcPr>
            <w:tcW w:w="1795" w:type="dxa"/>
            <w:vAlign w:val="center"/>
          </w:tcPr>
          <w:p w:rsidR="00692C28" w:rsidRPr="00AB5EEC" w:rsidRDefault="00E542FD" w:rsidP="00421BF8">
            <w:pPr>
              <w:spacing w:line="276" w:lineRule="auto"/>
              <w:rPr>
                <w:rFonts w:ascii="Arial" w:hAnsi="Arial" w:cs="Arial"/>
                <w:bCs/>
                <w:sz w:val="22"/>
                <w:szCs w:val="22"/>
              </w:rPr>
            </w:pPr>
            <w:r>
              <w:rPr>
                <w:rFonts w:ascii="Arial" w:hAnsi="Arial" w:cs="Arial"/>
                <w:sz w:val="22"/>
                <w:szCs w:val="22"/>
              </w:rPr>
              <w:t>May 22</w:t>
            </w:r>
          </w:p>
        </w:tc>
        <w:tc>
          <w:tcPr>
            <w:tcW w:w="6930" w:type="dxa"/>
            <w:vAlign w:val="center"/>
          </w:tcPr>
          <w:p w:rsidR="00692C28" w:rsidRPr="00AB5EEC" w:rsidRDefault="00AB5EEC" w:rsidP="00421BF8">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530"/>
        </w:trPr>
        <w:tc>
          <w:tcPr>
            <w:tcW w:w="1795" w:type="dxa"/>
            <w:vAlign w:val="center"/>
          </w:tcPr>
          <w:p w:rsidR="00692C28" w:rsidRPr="00AB5EEC" w:rsidRDefault="00E542FD" w:rsidP="00421BF8">
            <w:pPr>
              <w:spacing w:line="276" w:lineRule="auto"/>
              <w:rPr>
                <w:rFonts w:ascii="Arial" w:hAnsi="Arial" w:cs="Arial"/>
                <w:sz w:val="22"/>
                <w:szCs w:val="22"/>
              </w:rPr>
            </w:pPr>
            <w:r>
              <w:rPr>
                <w:rFonts w:ascii="Arial" w:hAnsi="Arial" w:cs="Arial"/>
                <w:bCs/>
                <w:sz w:val="22"/>
                <w:szCs w:val="22"/>
              </w:rPr>
              <w:t>May 24</w:t>
            </w:r>
          </w:p>
        </w:tc>
        <w:tc>
          <w:tcPr>
            <w:tcW w:w="6930" w:type="dxa"/>
            <w:vAlign w:val="center"/>
          </w:tcPr>
          <w:p w:rsidR="00692C28" w:rsidRPr="00AB5EEC" w:rsidRDefault="00AB5EEC" w:rsidP="00AB5EEC">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620"/>
        </w:trPr>
        <w:tc>
          <w:tcPr>
            <w:tcW w:w="1795" w:type="dxa"/>
            <w:vAlign w:val="center"/>
          </w:tcPr>
          <w:p w:rsidR="00692C28" w:rsidRPr="00E542FD" w:rsidRDefault="00E542FD" w:rsidP="00421BF8">
            <w:pPr>
              <w:spacing w:line="276" w:lineRule="auto"/>
              <w:rPr>
                <w:rFonts w:ascii="Arial" w:hAnsi="Arial" w:cs="Arial"/>
                <w:b/>
                <w:sz w:val="22"/>
                <w:szCs w:val="22"/>
              </w:rPr>
            </w:pPr>
            <w:r w:rsidRPr="00E542FD">
              <w:rPr>
                <w:rFonts w:ascii="Arial" w:hAnsi="Arial" w:cs="Arial"/>
                <w:b/>
                <w:sz w:val="22"/>
                <w:szCs w:val="22"/>
                <w:highlight w:val="yellow"/>
              </w:rPr>
              <w:t>May 29</w:t>
            </w:r>
          </w:p>
        </w:tc>
        <w:tc>
          <w:tcPr>
            <w:tcW w:w="6930" w:type="dxa"/>
            <w:vAlign w:val="center"/>
          </w:tcPr>
          <w:p w:rsidR="00692C28" w:rsidRPr="00AB5EEC" w:rsidRDefault="00E542FD" w:rsidP="00EE767B">
            <w:pPr>
              <w:tabs>
                <w:tab w:val="center" w:pos="4320"/>
                <w:tab w:val="right" w:pos="6786"/>
              </w:tabs>
              <w:rPr>
                <w:sz w:val="22"/>
                <w:szCs w:val="22"/>
              </w:rPr>
            </w:pPr>
            <w:r w:rsidRPr="00071AFB">
              <w:rPr>
                <w:rFonts w:ascii="Arial" w:hAnsi="Arial" w:cs="Arial"/>
                <w:b/>
                <w:bCs/>
                <w:sz w:val="22"/>
                <w:szCs w:val="22"/>
                <w:highlight w:val="yellow"/>
              </w:rPr>
              <w:t>MID-TERM PRACTICAL; Heart &amp; Blood</w:t>
            </w:r>
            <w:r w:rsidRPr="00AB5EEC">
              <w:rPr>
                <w:rFonts w:ascii="Arial" w:eastAsia="Arial" w:hAnsi="Arial" w:cs="Arial"/>
                <w:b/>
                <w:i/>
                <w:sz w:val="22"/>
                <w:szCs w:val="22"/>
              </w:rPr>
              <w:t xml:space="preserve"> </w:t>
            </w:r>
            <w:r w:rsidR="0000273F" w:rsidRPr="00AB5EEC">
              <w:rPr>
                <w:rFonts w:ascii="Arial" w:eastAsia="Arial" w:hAnsi="Arial" w:cs="Arial"/>
                <w:b/>
                <w:i/>
                <w:sz w:val="22"/>
                <w:szCs w:val="22"/>
              </w:rPr>
              <w:t>*</w:t>
            </w:r>
            <w:r w:rsidR="00AB5EEC">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1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E542FD" w:rsidRPr="00692C28" w:rsidTr="0000273F">
        <w:trPr>
          <w:trHeight w:val="530"/>
        </w:trPr>
        <w:tc>
          <w:tcPr>
            <w:tcW w:w="1795" w:type="dxa"/>
            <w:vAlign w:val="center"/>
          </w:tcPr>
          <w:p w:rsidR="00E542FD" w:rsidRPr="00E542FD" w:rsidRDefault="00E542FD" w:rsidP="00E542FD">
            <w:pPr>
              <w:spacing w:line="276" w:lineRule="auto"/>
              <w:rPr>
                <w:rFonts w:ascii="Arial" w:hAnsi="Arial" w:cs="Arial"/>
                <w:sz w:val="22"/>
                <w:szCs w:val="22"/>
                <w:highlight w:val="yellow"/>
              </w:rPr>
            </w:pPr>
            <w:r w:rsidRPr="00E542FD">
              <w:rPr>
                <w:rFonts w:ascii="Arial" w:hAnsi="Arial" w:cs="Arial"/>
                <w:sz w:val="22"/>
                <w:szCs w:val="22"/>
              </w:rPr>
              <w:t>May 31</w:t>
            </w:r>
          </w:p>
        </w:tc>
        <w:tc>
          <w:tcPr>
            <w:tcW w:w="6930" w:type="dxa"/>
            <w:vAlign w:val="center"/>
          </w:tcPr>
          <w:p w:rsidR="00E542FD" w:rsidRPr="00AB5EEC" w:rsidRDefault="00E542FD" w:rsidP="00E542FD">
            <w:pPr>
              <w:spacing w:line="276" w:lineRule="auto"/>
              <w:rPr>
                <w:rFonts w:ascii="Arial" w:hAnsi="Arial" w:cs="Arial"/>
                <w:sz w:val="22"/>
                <w:szCs w:val="22"/>
              </w:rPr>
            </w:pPr>
            <w:r>
              <w:rPr>
                <w:rFonts w:ascii="Arial" w:eastAsia="Arial" w:hAnsi="Arial" w:cs="Arial"/>
                <w:sz w:val="22"/>
                <w:szCs w:val="22"/>
              </w:rPr>
              <w:t xml:space="preserve">Fetal Pig Dissection:  Upper Blood Vessels </w:t>
            </w:r>
            <w:r w:rsidRPr="00071AFB">
              <w:rPr>
                <w:rFonts w:ascii="Arial" w:eastAsia="Arial" w:hAnsi="Arial" w:cs="Arial"/>
                <w:i/>
                <w:sz w:val="16"/>
                <w:szCs w:val="16"/>
              </w:rPr>
              <w:t>*(</w:t>
            </w:r>
            <w:r>
              <w:rPr>
                <w:rFonts w:ascii="Arial" w:eastAsia="Arial" w:hAnsi="Arial" w:cs="Arial"/>
                <w:i/>
                <w:sz w:val="16"/>
                <w:szCs w:val="16"/>
              </w:rPr>
              <w:t>Withdrawal</w:t>
            </w:r>
            <w:r w:rsidRPr="00071AFB">
              <w:rPr>
                <w:rFonts w:ascii="Arial" w:eastAsia="Arial" w:hAnsi="Arial" w:cs="Arial"/>
                <w:i/>
                <w:sz w:val="16"/>
                <w:szCs w:val="16"/>
              </w:rPr>
              <w:t xml:space="preserve">: </w:t>
            </w:r>
            <w:r>
              <w:rPr>
                <w:rFonts w:ascii="Arial" w:eastAsia="Arial" w:hAnsi="Arial" w:cs="Arial"/>
                <w:i/>
                <w:sz w:val="16"/>
                <w:szCs w:val="16"/>
              </w:rPr>
              <w:t>M</w:t>
            </w:r>
            <w:r w:rsidRPr="00071AFB">
              <w:rPr>
                <w:rFonts w:ascii="Arial" w:eastAsia="Arial" w:hAnsi="Arial" w:cs="Arial"/>
                <w:i/>
                <w:sz w:val="16"/>
                <w:szCs w:val="16"/>
              </w:rPr>
              <w:t xml:space="preserve"> </w:t>
            </w:r>
            <w:r>
              <w:rPr>
                <w:rFonts w:ascii="Arial" w:eastAsia="Arial" w:hAnsi="Arial" w:cs="Arial"/>
                <w:i/>
                <w:sz w:val="16"/>
                <w:szCs w:val="16"/>
              </w:rPr>
              <w:t>Jun 4</w:t>
            </w:r>
            <w:r w:rsidRPr="00071AFB">
              <w:rPr>
                <w:rFonts w:ascii="Arial" w:eastAsia="Arial" w:hAnsi="Arial" w:cs="Arial"/>
                <w:i/>
                <w:sz w:val="16"/>
                <w:szCs w:val="16"/>
              </w:rPr>
              <w:t>, 2018)</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41 - 51</w:t>
            </w:r>
          </w:p>
        </w:tc>
      </w:tr>
      <w:tr w:rsidR="00E542FD" w:rsidRPr="00692C28" w:rsidTr="0000273F">
        <w:trPr>
          <w:trHeight w:val="530"/>
        </w:trPr>
        <w:tc>
          <w:tcPr>
            <w:tcW w:w="1795" w:type="dxa"/>
            <w:vAlign w:val="center"/>
          </w:tcPr>
          <w:p w:rsidR="00E542FD" w:rsidRPr="00AB5EEC" w:rsidRDefault="00E542FD" w:rsidP="00E542FD">
            <w:pPr>
              <w:spacing w:line="276" w:lineRule="auto"/>
              <w:rPr>
                <w:rFonts w:ascii="Arial" w:hAnsi="Arial" w:cs="Arial"/>
                <w:bCs/>
                <w:sz w:val="22"/>
                <w:szCs w:val="22"/>
              </w:rPr>
            </w:pPr>
            <w:r>
              <w:rPr>
                <w:rFonts w:ascii="Arial" w:hAnsi="Arial" w:cs="Arial"/>
                <w:bCs/>
                <w:sz w:val="22"/>
                <w:szCs w:val="22"/>
              </w:rPr>
              <w:t>June 5</w:t>
            </w:r>
          </w:p>
        </w:tc>
        <w:tc>
          <w:tcPr>
            <w:tcW w:w="6930" w:type="dxa"/>
            <w:vAlign w:val="center"/>
          </w:tcPr>
          <w:p w:rsidR="00E542FD" w:rsidRPr="00AB5EEC" w:rsidRDefault="00E542FD" w:rsidP="00E542FD">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52 - 60</w:t>
            </w:r>
          </w:p>
        </w:tc>
      </w:tr>
      <w:tr w:rsidR="00E542FD" w:rsidRPr="00692C28" w:rsidTr="0000273F">
        <w:trPr>
          <w:trHeight w:val="530"/>
        </w:trPr>
        <w:tc>
          <w:tcPr>
            <w:tcW w:w="1795"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June 7</w:t>
            </w:r>
          </w:p>
        </w:tc>
        <w:tc>
          <w:tcPr>
            <w:tcW w:w="693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61; 83 - 88</w:t>
            </w:r>
          </w:p>
        </w:tc>
      </w:tr>
      <w:tr w:rsidR="00E542FD" w:rsidRPr="00692C28" w:rsidTr="0000273F">
        <w:trPr>
          <w:trHeight w:val="530"/>
        </w:trPr>
        <w:tc>
          <w:tcPr>
            <w:tcW w:w="1795"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June 12</w:t>
            </w:r>
          </w:p>
        </w:tc>
        <w:tc>
          <w:tcPr>
            <w:tcW w:w="6930" w:type="dxa"/>
            <w:vAlign w:val="center"/>
          </w:tcPr>
          <w:p w:rsidR="00E542FD" w:rsidRPr="00E542FD" w:rsidRDefault="00E542FD" w:rsidP="00E542FD">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62 – 82; 89 - 96</w:t>
            </w:r>
          </w:p>
        </w:tc>
      </w:tr>
      <w:tr w:rsidR="00E542FD" w:rsidRPr="00692C28" w:rsidTr="0000273F">
        <w:trPr>
          <w:trHeight w:val="530"/>
        </w:trPr>
        <w:tc>
          <w:tcPr>
            <w:tcW w:w="1795"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June 14</w:t>
            </w:r>
          </w:p>
        </w:tc>
        <w:tc>
          <w:tcPr>
            <w:tcW w:w="6930" w:type="dxa"/>
            <w:vAlign w:val="center"/>
          </w:tcPr>
          <w:p w:rsidR="00E542FD" w:rsidRPr="00AB5EEC" w:rsidRDefault="00E542FD" w:rsidP="00E542FD">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E542FD" w:rsidRPr="00AB5EEC" w:rsidRDefault="00E542FD" w:rsidP="00E542FD">
            <w:pPr>
              <w:spacing w:line="276" w:lineRule="auto"/>
              <w:rPr>
                <w:rFonts w:ascii="Arial" w:hAnsi="Arial" w:cs="Arial"/>
                <w:i/>
                <w:sz w:val="22"/>
                <w:szCs w:val="22"/>
              </w:rPr>
            </w:pPr>
            <w:r>
              <w:rPr>
                <w:rFonts w:ascii="Arial" w:hAnsi="Arial" w:cs="Arial"/>
                <w:sz w:val="22"/>
                <w:szCs w:val="22"/>
              </w:rPr>
              <w:t>72 - 82</w:t>
            </w:r>
          </w:p>
        </w:tc>
      </w:tr>
      <w:tr w:rsidR="00E542FD" w:rsidRPr="00692C28" w:rsidTr="0000273F">
        <w:trPr>
          <w:trHeight w:val="530"/>
        </w:trPr>
        <w:tc>
          <w:tcPr>
            <w:tcW w:w="1795" w:type="dxa"/>
            <w:vAlign w:val="center"/>
          </w:tcPr>
          <w:p w:rsidR="00E542FD" w:rsidRPr="00E542FD" w:rsidRDefault="00E542FD" w:rsidP="00E542FD">
            <w:pPr>
              <w:spacing w:line="276" w:lineRule="auto"/>
              <w:rPr>
                <w:rFonts w:ascii="Arial" w:hAnsi="Arial" w:cs="Arial"/>
                <w:b/>
                <w:sz w:val="22"/>
                <w:szCs w:val="22"/>
              </w:rPr>
            </w:pPr>
            <w:r w:rsidRPr="00E542FD">
              <w:rPr>
                <w:rFonts w:ascii="Arial" w:hAnsi="Arial" w:cs="Arial"/>
                <w:b/>
                <w:sz w:val="22"/>
                <w:szCs w:val="22"/>
                <w:highlight w:val="yellow"/>
              </w:rPr>
              <w:t>June 19</w:t>
            </w:r>
          </w:p>
        </w:tc>
        <w:tc>
          <w:tcPr>
            <w:tcW w:w="6930" w:type="dxa"/>
            <w:vAlign w:val="center"/>
          </w:tcPr>
          <w:p w:rsidR="00E542FD" w:rsidRPr="00AB5EEC" w:rsidRDefault="00E542FD" w:rsidP="00E542FD">
            <w:pPr>
              <w:spacing w:line="276" w:lineRule="auto"/>
              <w:rPr>
                <w:rFonts w:ascii="Arial" w:hAnsi="Arial" w:cs="Arial"/>
                <w:sz w:val="22"/>
                <w:szCs w:val="22"/>
              </w:rPr>
            </w:pPr>
            <w:r w:rsidRPr="00AB5EEC">
              <w:rPr>
                <w:rFonts w:ascii="Arial" w:hAnsi="Arial" w:cs="Arial"/>
                <w:b/>
                <w:bCs/>
                <w:sz w:val="22"/>
                <w:szCs w:val="22"/>
                <w:highlight w:val="yellow"/>
              </w:rPr>
              <w:t>FINAL PRACTICAL</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2 Due)</w:t>
            </w:r>
          </w:p>
        </w:tc>
        <w:tc>
          <w:tcPr>
            <w:tcW w:w="1890" w:type="dxa"/>
            <w:vAlign w:val="center"/>
          </w:tcPr>
          <w:p w:rsidR="00E542FD" w:rsidRPr="00AB5EEC" w:rsidRDefault="00E542FD" w:rsidP="00E542FD">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7912E9" w:rsidRDefault="007912E9"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E542FD" w:rsidRDefault="00E542FD" w:rsidP="00AB5EEC">
      <w:pPr>
        <w:rPr>
          <w:rFonts w:ascii="Arial" w:hAnsi="Arial" w:cs="Arial"/>
          <w:b/>
          <w:bCs/>
          <w:sz w:val="22"/>
          <w:szCs w:val="22"/>
        </w:rPr>
      </w:pPr>
    </w:p>
    <w:p w:rsidR="00AB5EEC" w:rsidRDefault="0068051A" w:rsidP="00AB5EEC">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91160E" w:rsidRPr="0079224D" w:rsidRDefault="0091160E" w:rsidP="0091160E">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91160E" w:rsidTr="00F60414">
        <w:trPr>
          <w:trHeight w:val="377"/>
        </w:trPr>
        <w:tc>
          <w:tcPr>
            <w:tcW w:w="10554" w:type="dxa"/>
            <w:tcBorders>
              <w:top w:val="single" w:sz="4" w:space="0" w:color="auto"/>
              <w:left w:val="nil"/>
              <w:bottom w:val="nil"/>
              <w:right w:val="single" w:sz="4" w:space="0" w:color="auto"/>
            </w:tcBorders>
            <w:hideMark/>
          </w:tcPr>
          <w:p w:rsidR="0091160E" w:rsidRPr="00F359DE" w:rsidRDefault="0091160E"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91160E" w:rsidTr="00F60414">
        <w:trPr>
          <w:trHeight w:val="377"/>
        </w:trPr>
        <w:tc>
          <w:tcPr>
            <w:tcW w:w="10554" w:type="dxa"/>
            <w:tcBorders>
              <w:top w:val="nil"/>
              <w:left w:val="nil"/>
              <w:bottom w:val="single" w:sz="4" w:space="0" w:color="auto"/>
              <w:right w:val="single" w:sz="4" w:space="0" w:color="auto"/>
            </w:tcBorders>
          </w:tcPr>
          <w:p w:rsidR="0091160E" w:rsidRPr="00F359DE" w:rsidRDefault="0091160E" w:rsidP="00F60414">
            <w:pPr>
              <w:spacing w:line="360" w:lineRule="auto"/>
              <w:rPr>
                <w:rFonts w:ascii="Arial" w:eastAsia="Calibri" w:hAnsi="Arial" w:cs="Arial"/>
                <w:bCs/>
                <w:sz w:val="22"/>
                <w:szCs w:val="22"/>
              </w:rPr>
            </w:pPr>
          </w:p>
        </w:tc>
      </w:tr>
      <w:tr w:rsidR="0091160E"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91160E" w:rsidRPr="00F359DE" w:rsidRDefault="0091160E"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91160E"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91160E" w:rsidRPr="00F359DE" w:rsidRDefault="0091160E"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91160E"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91160E" w:rsidRPr="00F359DE" w:rsidRDefault="0091160E"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91160E" w:rsidRDefault="0091160E" w:rsidP="0091160E">
      <w:pPr>
        <w:spacing w:line="360" w:lineRule="auto"/>
        <w:rPr>
          <w:rFonts w:ascii="Arial" w:hAnsi="Arial" w:cs="Arial"/>
          <w:b/>
          <w:bCs/>
          <w:sz w:val="20"/>
          <w:szCs w:val="20"/>
        </w:rPr>
      </w:pPr>
    </w:p>
    <w:p w:rsidR="0091160E" w:rsidRDefault="0091160E" w:rsidP="0091160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7912E9" w:rsidRPr="001D6262" w:rsidRDefault="007912E9" w:rsidP="007912E9">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w:t>
      </w:r>
      <w:r w:rsidRPr="001D6262">
        <w:rPr>
          <w:rFonts w:ascii="Arial" w:hAnsi="Arial" w:cs="Arial"/>
          <w:sz w:val="22"/>
          <w:szCs w:val="22"/>
        </w:rPr>
        <w:t xml:space="preserve">A&amp;P II Laboratory Manual BSC 2094L 2nd ed. ISBN 978-0-7380-9030-6 </w:t>
      </w:r>
    </w:p>
    <w:p w:rsidR="007912E9" w:rsidRPr="001D6262" w:rsidRDefault="007912E9" w:rsidP="007912E9">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7912E9" w:rsidRDefault="007912E9" w:rsidP="007912E9">
      <w:pPr>
        <w:rPr>
          <w:rFonts w:ascii="Arial" w:hAnsi="Arial" w:cs="Arial"/>
          <w:b/>
          <w:bCs/>
          <w:sz w:val="22"/>
          <w:szCs w:val="22"/>
        </w:rPr>
      </w:pPr>
    </w:p>
    <w:p w:rsidR="007912E9" w:rsidRPr="001D6262" w:rsidRDefault="007912E9" w:rsidP="007912E9">
      <w:pPr>
        <w:rPr>
          <w:rFonts w:ascii="Arial" w:hAnsi="Arial" w:cs="Arial"/>
          <w:color w:val="000000"/>
          <w:sz w:val="22"/>
          <w:szCs w:val="22"/>
        </w:rPr>
      </w:pPr>
      <w:r w:rsidRPr="001D6262">
        <w:rPr>
          <w:rFonts w:ascii="Arial" w:hAnsi="Arial" w:cs="Arial"/>
          <w:b/>
          <w:bCs/>
          <w:sz w:val="22"/>
          <w:szCs w:val="22"/>
        </w:rPr>
        <w:t>OPTIONAL TEXT</w:t>
      </w:r>
      <w:r w:rsidRPr="001D6262">
        <w:rPr>
          <w:rFonts w:ascii="Arial" w:hAnsi="Arial" w:cs="Arial"/>
          <w:sz w:val="22"/>
          <w:szCs w:val="22"/>
        </w:rPr>
        <w:t xml:space="preserve">: </w:t>
      </w:r>
      <w:r w:rsidRPr="001D6262">
        <w:rPr>
          <w:rFonts w:ascii="Arial" w:hAnsi="Arial" w:cs="Arial"/>
          <w:color w:val="000000"/>
          <w:sz w:val="22"/>
          <w:szCs w:val="22"/>
        </w:rPr>
        <w:t xml:space="preserve">The A &amp; P Coloring Book by </w:t>
      </w:r>
      <w:proofErr w:type="spellStart"/>
      <w:r w:rsidRPr="001D6262">
        <w:rPr>
          <w:rFonts w:ascii="Arial" w:hAnsi="Arial" w:cs="Arial"/>
          <w:color w:val="000000"/>
          <w:sz w:val="22"/>
          <w:szCs w:val="22"/>
        </w:rPr>
        <w:t>Marieb</w:t>
      </w:r>
      <w:proofErr w:type="spellEnd"/>
    </w:p>
    <w:p w:rsidR="007912E9" w:rsidRPr="001D6262" w:rsidRDefault="007912E9" w:rsidP="007912E9">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7912E9" w:rsidRDefault="007912E9" w:rsidP="007912E9">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6960D3">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bookmarkStart w:id="0" w:name="_GoBack"/>
      <w:bookmarkEnd w:id="0"/>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6960D3">
        <w:rPr>
          <w:rFonts w:ascii="Arial" w:hAnsi="Arial" w:cs="Arial"/>
          <w:sz w:val="22"/>
          <w:szCs w:val="22"/>
        </w:rPr>
        <w:t>% (</w:t>
      </w:r>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6960D3">
        <w:rPr>
          <w:rFonts w:ascii="Arial" w:hAnsi="Arial" w:cs="Arial"/>
          <w:sz w:val="22"/>
          <w:szCs w:val="22"/>
        </w:rPr>
        <w:t>% (</w:t>
      </w:r>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6960D3">
        <w:rPr>
          <w:rFonts w:ascii="Arial" w:hAnsi="Arial" w:cs="Arial"/>
          <w:sz w:val="22"/>
          <w:szCs w:val="22"/>
        </w:rPr>
        <w:t>% (</w:t>
      </w:r>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6960D3">
        <w:rPr>
          <w:rFonts w:ascii="Arial" w:hAnsi="Arial" w:cs="Arial"/>
          <w:sz w:val="22"/>
          <w:szCs w:val="22"/>
        </w:rPr>
        <w:t>%</w:t>
      </w:r>
      <w:r w:rsidR="006960D3" w:rsidRPr="00506B91">
        <w:rPr>
          <w:rFonts w:ascii="Arial" w:hAnsi="Arial" w:cs="Arial"/>
          <w:sz w:val="22"/>
          <w:szCs w:val="22"/>
        </w:rPr>
        <w:t xml:space="preserve"> (</w:t>
      </w:r>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6960D3">
        <w:rPr>
          <w:rFonts w:ascii="Arial" w:hAnsi="Arial" w:cs="Arial"/>
          <w:sz w:val="22"/>
          <w:szCs w:val="22"/>
        </w:rPr>
        <w:t>% (</w:t>
      </w:r>
      <w:r w:rsidR="008362D1">
        <w:rPr>
          <w:rFonts w:ascii="Arial" w:hAnsi="Arial" w:cs="Arial"/>
          <w:sz w:val="22"/>
          <w:szCs w:val="22"/>
        </w:rPr>
        <w:t>&lt;240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6960D3" w:rsidRDefault="00EB0B1F" w:rsidP="006960D3">
      <w:pPr>
        <w:ind w:left="72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E542FD">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w:t>
      </w:r>
      <w:r w:rsidR="006960D3">
        <w:rPr>
          <w:rFonts w:ascii="Arial" w:hAnsi="Arial" w:cs="Arial"/>
          <w:sz w:val="22"/>
          <w:szCs w:val="22"/>
        </w:rPr>
        <w:t>g students only in EXTREME cases</w:t>
      </w:r>
      <w:r w:rsidR="006960D3">
        <w:rPr>
          <w:rFonts w:ascii="Arial" w:hAnsi="Arial" w:cs="Arial"/>
          <w:sz w:val="22"/>
          <w:szCs w:val="22"/>
        </w:rPr>
        <w:tab/>
      </w:r>
      <w:r w:rsidR="006960D3">
        <w:rPr>
          <w:rFonts w:ascii="Arial" w:hAnsi="Arial" w:cs="Arial"/>
          <w:sz w:val="22"/>
          <w:szCs w:val="22"/>
        </w:rPr>
        <w:tab/>
      </w:r>
      <w:r w:rsidR="006960D3">
        <w:rPr>
          <w:rFonts w:ascii="Arial" w:hAnsi="Arial" w:cs="Arial"/>
          <w:sz w:val="22"/>
          <w:szCs w:val="22"/>
        </w:rPr>
        <w:tab/>
      </w:r>
      <w:r w:rsidR="006960D3">
        <w:rPr>
          <w:rFonts w:ascii="Arial" w:hAnsi="Arial" w:cs="Arial"/>
          <w:sz w:val="22"/>
          <w:szCs w:val="22"/>
        </w:rPr>
        <w:tab/>
      </w:r>
      <w:r w:rsidR="006960D3">
        <w:rPr>
          <w:rFonts w:ascii="Arial" w:hAnsi="Arial" w:cs="Arial"/>
          <w:sz w:val="22"/>
          <w:szCs w:val="22"/>
        </w:rPr>
        <w:tab/>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6960D3">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E542FD" w:rsidP="00C72C21">
            <w:pPr>
              <w:rPr>
                <w:sz w:val="20"/>
                <w:szCs w:val="20"/>
              </w:rPr>
            </w:pPr>
            <w:r>
              <w:rPr>
                <w:rFonts w:ascii="Arial" w:eastAsia="Arial" w:hAnsi="Arial" w:cs="Arial"/>
                <w:sz w:val="20"/>
                <w:szCs w:val="20"/>
              </w:rPr>
              <w:t>May 29</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E542FD" w:rsidP="00C72C21">
            <w:pPr>
              <w:rPr>
                <w:sz w:val="20"/>
                <w:szCs w:val="20"/>
              </w:rPr>
            </w:pPr>
            <w:bookmarkStart w:id="1" w:name="_gjdgxs" w:colFirst="0" w:colLast="0"/>
            <w:bookmarkEnd w:id="1"/>
            <w:r>
              <w:rPr>
                <w:rFonts w:ascii="Arial" w:eastAsia="Arial" w:hAnsi="Arial" w:cs="Arial"/>
                <w:sz w:val="20"/>
                <w:szCs w:val="20"/>
              </w:rPr>
              <w:t>June 19</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6960D3" w:rsidRDefault="006960D3"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lastRenderedPageBreak/>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B8" w:rsidRDefault="007F05B8" w:rsidP="00005DA5">
      <w:r>
        <w:separator/>
      </w:r>
    </w:p>
  </w:endnote>
  <w:endnote w:type="continuationSeparator" w:id="0">
    <w:p w:rsidR="007F05B8" w:rsidRDefault="007F05B8"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91160E">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B8" w:rsidRDefault="007F05B8" w:rsidP="00005DA5">
      <w:r>
        <w:separator/>
      </w:r>
    </w:p>
  </w:footnote>
  <w:footnote w:type="continuationSeparator" w:id="0">
    <w:p w:rsidR="007F05B8" w:rsidRDefault="007F05B8"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008C45DD">
      <w:rPr>
        <w:rFonts w:ascii="Arial" w:hAnsi="Arial" w:cs="Arial"/>
        <w:color w:val="403152" w:themeColor="accent4" w:themeShade="80"/>
        <w:sz w:val="22"/>
        <w:szCs w:val="22"/>
      </w:rPr>
      <w:t>Summer A</w:t>
    </w:r>
    <w:r w:rsidRPr="006A648B">
      <w:rPr>
        <w:rFonts w:ascii="Arial" w:hAnsi="Arial" w:cs="Arial"/>
        <w:color w:val="403152" w:themeColor="accent4" w:themeShade="80"/>
        <w:sz w:val="22"/>
        <w:szCs w:val="22"/>
      </w:rPr>
      <w:t xml:space="preserve">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2"/>
  </w:num>
  <w:num w:numId="7">
    <w:abstractNumId w:val="8"/>
  </w:num>
  <w:num w:numId="8">
    <w:abstractNumId w:val="7"/>
  </w:num>
  <w:num w:numId="9">
    <w:abstractNumId w:val="1"/>
  </w:num>
  <w:num w:numId="10">
    <w:abstractNumId w:val="2"/>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35412"/>
    <w:rsid w:val="0014106E"/>
    <w:rsid w:val="0015199A"/>
    <w:rsid w:val="00163678"/>
    <w:rsid w:val="001805BC"/>
    <w:rsid w:val="00190DB1"/>
    <w:rsid w:val="0019145E"/>
    <w:rsid w:val="00191717"/>
    <w:rsid w:val="00193483"/>
    <w:rsid w:val="0019416C"/>
    <w:rsid w:val="001A07F9"/>
    <w:rsid w:val="001B2665"/>
    <w:rsid w:val="001C53E5"/>
    <w:rsid w:val="001C75A0"/>
    <w:rsid w:val="001D6262"/>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4EBF"/>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49B6"/>
    <w:rsid w:val="003C74F5"/>
    <w:rsid w:val="003D4C50"/>
    <w:rsid w:val="003F0B3F"/>
    <w:rsid w:val="003F0B83"/>
    <w:rsid w:val="00421BF8"/>
    <w:rsid w:val="0042308C"/>
    <w:rsid w:val="00443EC2"/>
    <w:rsid w:val="004451F9"/>
    <w:rsid w:val="004457C2"/>
    <w:rsid w:val="00453AE0"/>
    <w:rsid w:val="00466372"/>
    <w:rsid w:val="00466929"/>
    <w:rsid w:val="00473C8E"/>
    <w:rsid w:val="00484475"/>
    <w:rsid w:val="00494A0B"/>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62F21"/>
    <w:rsid w:val="00667E83"/>
    <w:rsid w:val="0068051A"/>
    <w:rsid w:val="006847B7"/>
    <w:rsid w:val="00692124"/>
    <w:rsid w:val="00692C28"/>
    <w:rsid w:val="006960D3"/>
    <w:rsid w:val="006A648B"/>
    <w:rsid w:val="006B03A9"/>
    <w:rsid w:val="006D62E7"/>
    <w:rsid w:val="006E0512"/>
    <w:rsid w:val="006E0C2F"/>
    <w:rsid w:val="006E7E8B"/>
    <w:rsid w:val="006F193D"/>
    <w:rsid w:val="006F3074"/>
    <w:rsid w:val="006F732D"/>
    <w:rsid w:val="00704B40"/>
    <w:rsid w:val="00706914"/>
    <w:rsid w:val="00717E3D"/>
    <w:rsid w:val="007209C9"/>
    <w:rsid w:val="00736AC6"/>
    <w:rsid w:val="007539CA"/>
    <w:rsid w:val="00754209"/>
    <w:rsid w:val="00761D82"/>
    <w:rsid w:val="0077426E"/>
    <w:rsid w:val="00787DDC"/>
    <w:rsid w:val="007912E9"/>
    <w:rsid w:val="0079224D"/>
    <w:rsid w:val="0079341A"/>
    <w:rsid w:val="007A3150"/>
    <w:rsid w:val="007B5758"/>
    <w:rsid w:val="007C27B5"/>
    <w:rsid w:val="007C5B76"/>
    <w:rsid w:val="007C62FC"/>
    <w:rsid w:val="007D1DE2"/>
    <w:rsid w:val="007E169F"/>
    <w:rsid w:val="007E1D33"/>
    <w:rsid w:val="007E419E"/>
    <w:rsid w:val="007F05B8"/>
    <w:rsid w:val="007F42E1"/>
    <w:rsid w:val="007F651C"/>
    <w:rsid w:val="00801F56"/>
    <w:rsid w:val="0081000F"/>
    <w:rsid w:val="00810825"/>
    <w:rsid w:val="008211F1"/>
    <w:rsid w:val="008344A1"/>
    <w:rsid w:val="0083493F"/>
    <w:rsid w:val="008362D1"/>
    <w:rsid w:val="0083722E"/>
    <w:rsid w:val="00845FAE"/>
    <w:rsid w:val="0084614E"/>
    <w:rsid w:val="00852F9A"/>
    <w:rsid w:val="00860CFD"/>
    <w:rsid w:val="00861FEE"/>
    <w:rsid w:val="00863607"/>
    <w:rsid w:val="008803CC"/>
    <w:rsid w:val="008A6552"/>
    <w:rsid w:val="008A7E69"/>
    <w:rsid w:val="008B781E"/>
    <w:rsid w:val="008C27AA"/>
    <w:rsid w:val="008C45DD"/>
    <w:rsid w:val="008E6BBE"/>
    <w:rsid w:val="008F09DB"/>
    <w:rsid w:val="009032CD"/>
    <w:rsid w:val="0090513F"/>
    <w:rsid w:val="0091160E"/>
    <w:rsid w:val="00940CC1"/>
    <w:rsid w:val="0094424E"/>
    <w:rsid w:val="009502A3"/>
    <w:rsid w:val="0095407D"/>
    <w:rsid w:val="009557B3"/>
    <w:rsid w:val="009740DA"/>
    <w:rsid w:val="00986B79"/>
    <w:rsid w:val="009A6ADE"/>
    <w:rsid w:val="009B5B56"/>
    <w:rsid w:val="009D03FE"/>
    <w:rsid w:val="009D7B85"/>
    <w:rsid w:val="009E0B98"/>
    <w:rsid w:val="009E67B7"/>
    <w:rsid w:val="009F1031"/>
    <w:rsid w:val="009F5C86"/>
    <w:rsid w:val="00A04244"/>
    <w:rsid w:val="00A054B9"/>
    <w:rsid w:val="00A121C5"/>
    <w:rsid w:val="00A20E69"/>
    <w:rsid w:val="00A25048"/>
    <w:rsid w:val="00A60A0D"/>
    <w:rsid w:val="00A64590"/>
    <w:rsid w:val="00A73428"/>
    <w:rsid w:val="00A80236"/>
    <w:rsid w:val="00A80430"/>
    <w:rsid w:val="00A87832"/>
    <w:rsid w:val="00A92424"/>
    <w:rsid w:val="00A92533"/>
    <w:rsid w:val="00A92BF1"/>
    <w:rsid w:val="00A9311E"/>
    <w:rsid w:val="00A950D2"/>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68F6"/>
    <w:rsid w:val="00B96042"/>
    <w:rsid w:val="00BA33B8"/>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43F5"/>
    <w:rsid w:val="00CE6F42"/>
    <w:rsid w:val="00CE7D6F"/>
    <w:rsid w:val="00CF498C"/>
    <w:rsid w:val="00D032F6"/>
    <w:rsid w:val="00D05C85"/>
    <w:rsid w:val="00D067CD"/>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42FD"/>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6</cp:revision>
  <cp:lastPrinted>2011-08-01T18:59:00Z</cp:lastPrinted>
  <dcterms:created xsi:type="dcterms:W3CDTF">2018-02-20T17:07:00Z</dcterms:created>
  <dcterms:modified xsi:type="dcterms:W3CDTF">2018-04-30T13:54:00Z</dcterms:modified>
</cp:coreProperties>
</file>